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F234" w14:textId="1971B02E" w:rsid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tryg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rejseoplevelse</w:t>
      </w:r>
      <w:proofErr w:type="spellEnd"/>
    </w:p>
    <w:p w14:paraId="398092AD" w14:textId="77777777" w:rsidR="001E36B5" w:rsidRPr="001E36B5" w:rsidRDefault="001E36B5" w:rsidP="001E36B5">
      <w:pPr>
        <w:rPr>
          <w:rFonts w:ascii="Avenir Next" w:hAnsi="Avenir Next"/>
        </w:rPr>
      </w:pPr>
    </w:p>
    <w:p w14:paraId="6DB58549" w14:textId="578E0FCF" w:rsid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så</w:t>
      </w:r>
      <w:proofErr w:type="spellEnd"/>
      <w:r w:rsidRPr="001E36B5">
        <w:rPr>
          <w:rFonts w:ascii="Avenir Next" w:hAnsi="Avenir Next"/>
        </w:rPr>
        <w:t xml:space="preserve"> gerne have, at du </w:t>
      </w:r>
      <w:proofErr w:type="spellStart"/>
      <w:r w:rsidRPr="001E36B5">
        <w:rPr>
          <w:rFonts w:ascii="Avenir Next" w:hAnsi="Avenir Next"/>
        </w:rPr>
        <w:t>føler</w:t>
      </w:r>
      <w:proofErr w:type="spellEnd"/>
      <w:r w:rsidRPr="001E36B5">
        <w:rPr>
          <w:rFonts w:ascii="Avenir Next" w:hAnsi="Avenir Next"/>
        </w:rPr>
        <w:t xml:space="preserve"> dig </w:t>
      </w:r>
      <w:proofErr w:type="spellStart"/>
      <w:r w:rsidRPr="001E36B5">
        <w:rPr>
          <w:rFonts w:ascii="Avenir Next" w:hAnsi="Avenir Next"/>
        </w:rPr>
        <w:t>tryg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Miksture</w:t>
      </w:r>
      <w:r w:rsidRPr="001E36B5">
        <w:rPr>
          <w:rFonts w:ascii="Avenir Next" w:hAnsi="Avenir Next"/>
        </w:rPr>
        <w:t>-rejsende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lige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du </w:t>
      </w:r>
      <w:proofErr w:type="spellStart"/>
      <w:r w:rsidRPr="001E36B5">
        <w:rPr>
          <w:rFonts w:ascii="Avenir Next" w:hAnsi="Avenir Next"/>
        </w:rPr>
        <w:t>bestiller</w:t>
      </w:r>
      <w:proofErr w:type="spellEnd"/>
      <w:r w:rsidRPr="001E36B5">
        <w:rPr>
          <w:rFonts w:ascii="Avenir Next" w:hAnsi="Avenir Next"/>
        </w:rPr>
        <w:t xml:space="preserve"> din </w:t>
      </w:r>
      <w:proofErr w:type="spellStart"/>
      <w:r w:rsidRPr="001E36B5">
        <w:rPr>
          <w:rFonts w:ascii="Avenir Next" w:hAnsi="Avenir Next"/>
        </w:rPr>
        <w:t>rejse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du </w:t>
      </w:r>
      <w:proofErr w:type="spellStart"/>
      <w:r w:rsidRPr="001E36B5">
        <w:rPr>
          <w:rFonts w:ascii="Avenir Next" w:hAnsi="Avenir Next"/>
        </w:rPr>
        <w:t>kommer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hjem</w:t>
      </w:r>
      <w:proofErr w:type="spellEnd"/>
      <w:r w:rsidRPr="001E36B5">
        <w:rPr>
          <w:rFonts w:ascii="Avenir Next" w:hAnsi="Avenir Next"/>
        </w:rPr>
        <w:t xml:space="preserve"> med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masse </w:t>
      </w:r>
      <w:proofErr w:type="spellStart"/>
      <w:r w:rsidRPr="001E36B5">
        <w:rPr>
          <w:rFonts w:ascii="Avenir Next" w:hAnsi="Avenir Next"/>
        </w:rPr>
        <w:t>gode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oplevelser</w:t>
      </w:r>
      <w:proofErr w:type="spellEnd"/>
      <w:r w:rsidRPr="001E36B5">
        <w:rPr>
          <w:rFonts w:ascii="Avenir Next" w:hAnsi="Avenir Next"/>
        </w:rPr>
        <w:t xml:space="preserve"> – </w:t>
      </w:r>
      <w:proofErr w:type="spellStart"/>
      <w:r w:rsidRPr="001E36B5">
        <w:rPr>
          <w:rFonts w:ascii="Avenir Next" w:hAnsi="Avenir Next"/>
        </w:rPr>
        <w:t>også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verden</w:t>
      </w:r>
      <w:proofErr w:type="spellEnd"/>
      <w:r w:rsidRPr="001E36B5">
        <w:rPr>
          <w:rFonts w:ascii="Avenir Next" w:hAnsi="Avenir Next"/>
        </w:rPr>
        <w:t xml:space="preserve"> med coronavirus. </w:t>
      </w:r>
      <w:proofErr w:type="spellStart"/>
      <w:r w:rsidRPr="001E36B5">
        <w:rPr>
          <w:rFonts w:ascii="Avenir Next" w:hAnsi="Avenir Next"/>
        </w:rPr>
        <w:t>Derfor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lavet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række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tiltag</w:t>
      </w:r>
      <w:proofErr w:type="spellEnd"/>
      <w:r w:rsidRPr="001E36B5">
        <w:rPr>
          <w:rFonts w:ascii="Avenir Next" w:hAnsi="Avenir Next"/>
        </w:rPr>
        <w:t xml:space="preserve"> for at </w:t>
      </w:r>
      <w:proofErr w:type="spellStart"/>
      <w:r w:rsidRPr="001E36B5">
        <w:rPr>
          <w:rFonts w:ascii="Avenir Next" w:hAnsi="Avenir Next"/>
        </w:rPr>
        <w:t>minimere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risikoen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smitte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samtidig</w:t>
      </w:r>
      <w:proofErr w:type="spellEnd"/>
      <w:r w:rsidRPr="001E36B5">
        <w:rPr>
          <w:rFonts w:ascii="Avenir Next" w:hAnsi="Avenir Next"/>
        </w:rPr>
        <w:t xml:space="preserve"> med at du </w:t>
      </w:r>
      <w:proofErr w:type="spellStart"/>
      <w:r w:rsidRPr="001E36B5">
        <w:rPr>
          <w:rFonts w:ascii="Avenir Next" w:hAnsi="Avenir Next"/>
        </w:rPr>
        <w:t>får</w:t>
      </w:r>
      <w:proofErr w:type="spellEnd"/>
      <w:r w:rsidRPr="001E36B5">
        <w:rPr>
          <w:rFonts w:ascii="Avenir Next" w:hAnsi="Avenir Next"/>
        </w:rPr>
        <w:t xml:space="preserve"> alle de </w:t>
      </w:r>
      <w:proofErr w:type="spellStart"/>
      <w:r w:rsidRPr="001E36B5">
        <w:rPr>
          <w:rFonts w:ascii="Avenir Next" w:hAnsi="Avenir Next"/>
        </w:rPr>
        <w:t>rejseoplevelser</w:t>
      </w:r>
      <w:proofErr w:type="spellEnd"/>
      <w:r w:rsidRPr="001E36B5">
        <w:rPr>
          <w:rFonts w:ascii="Avenir Next" w:hAnsi="Avenir Next"/>
        </w:rPr>
        <w:t xml:space="preserve">, du </w:t>
      </w:r>
      <w:proofErr w:type="spellStart"/>
      <w:r w:rsidRPr="001E36B5">
        <w:rPr>
          <w:rFonts w:ascii="Avenir Next" w:hAnsi="Avenir Next"/>
        </w:rPr>
        <w:t>drømmer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om.</w:t>
      </w:r>
      <w:proofErr w:type="spellEnd"/>
      <w:r w:rsidRPr="001E36B5">
        <w:rPr>
          <w:rFonts w:ascii="Avenir Next" w:hAnsi="Avenir Next"/>
        </w:rPr>
        <w:t xml:space="preserve"> Vores </w:t>
      </w:r>
      <w:proofErr w:type="spellStart"/>
      <w:r w:rsidRPr="001E36B5">
        <w:rPr>
          <w:rFonts w:ascii="Avenir Next" w:hAnsi="Avenir Next"/>
        </w:rPr>
        <w:t>tiltag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omfatter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bl.a</w:t>
      </w:r>
      <w:proofErr w:type="spellEnd"/>
      <w:r w:rsidRPr="001E36B5">
        <w:rPr>
          <w:rFonts w:ascii="Avenir Next" w:hAnsi="Avenir Next"/>
        </w:rPr>
        <w:t>.:</w:t>
      </w:r>
    </w:p>
    <w:p w14:paraId="00016320" w14:textId="77777777" w:rsidR="001E36B5" w:rsidRPr="001E36B5" w:rsidRDefault="001E36B5" w:rsidP="001E36B5">
      <w:pPr>
        <w:rPr>
          <w:rFonts w:ascii="Avenir Next" w:hAnsi="Avenir Next"/>
        </w:rPr>
      </w:pPr>
    </w:p>
    <w:p w14:paraId="67C73DE6" w14:textId="77777777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Alle </w:t>
      </w:r>
      <w:proofErr w:type="spellStart"/>
      <w:r w:rsidRPr="001E36B5">
        <w:rPr>
          <w:rFonts w:ascii="Avenir Next" w:hAnsi="Avenir Next"/>
        </w:rPr>
        <w:t>rejseledere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certificeret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WHO’s </w:t>
      </w:r>
      <w:proofErr w:type="spellStart"/>
      <w:r w:rsidRPr="001E36B5">
        <w:rPr>
          <w:rFonts w:ascii="Avenir Next" w:hAnsi="Avenir Next"/>
        </w:rPr>
        <w:t>retningslinjer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smittebegrænsning</w:t>
      </w:r>
      <w:proofErr w:type="spellEnd"/>
    </w:p>
    <w:p w14:paraId="619E8E79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Ekstra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høje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krav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samarbejdspartnere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forhold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rengøring</w:t>
      </w:r>
      <w:proofErr w:type="spellEnd"/>
    </w:p>
    <w:p w14:paraId="1ACCA3B5" w14:textId="77777777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informerer</w:t>
      </w:r>
      <w:proofErr w:type="spellEnd"/>
      <w:r w:rsidRPr="001E36B5">
        <w:rPr>
          <w:rFonts w:ascii="Avenir Next" w:hAnsi="Avenir Next"/>
        </w:rPr>
        <w:t xml:space="preserve"> alle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rejsedeltagere</w:t>
      </w:r>
      <w:proofErr w:type="spellEnd"/>
      <w:r w:rsidRPr="001E36B5">
        <w:rPr>
          <w:rFonts w:ascii="Avenir Next" w:hAnsi="Avenir Next"/>
        </w:rPr>
        <w:t xml:space="preserve"> om </w:t>
      </w:r>
      <w:proofErr w:type="spellStart"/>
      <w:r w:rsidRPr="001E36B5">
        <w:rPr>
          <w:rFonts w:ascii="Avenir Next" w:hAnsi="Avenir Next"/>
        </w:rPr>
        <w:t>rejseforsikring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minimering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smitte</w:t>
      </w:r>
      <w:proofErr w:type="spellEnd"/>
    </w:p>
    <w:p w14:paraId="37B111E0" w14:textId="698E8F6E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 </w:t>
      </w:r>
    </w:p>
    <w:p w14:paraId="1F077DEB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Rejsens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krav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fysisk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formåen</w:t>
      </w:r>
      <w:proofErr w:type="spellEnd"/>
    </w:p>
    <w:p w14:paraId="7D76550B" w14:textId="51E5629C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hovedregel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gælder</w:t>
      </w:r>
      <w:proofErr w:type="spellEnd"/>
      <w:r w:rsidRPr="001E36B5">
        <w:rPr>
          <w:rFonts w:ascii="Avenir Next" w:hAnsi="Avenir Next"/>
        </w:rPr>
        <w:t xml:space="preserve"> det, at alle </w:t>
      </w:r>
      <w:proofErr w:type="spellStart"/>
      <w:r w:rsidRPr="001E36B5">
        <w:rPr>
          <w:rFonts w:ascii="Avenir Next" w:hAnsi="Avenir Next"/>
        </w:rPr>
        <w:t>rejsedeltagere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selvhjulpne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Samtidig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understrege</w:t>
      </w:r>
      <w:proofErr w:type="spellEnd"/>
      <w:r w:rsidRPr="001E36B5">
        <w:rPr>
          <w:rFonts w:ascii="Avenir Next" w:hAnsi="Avenir Next"/>
        </w:rPr>
        <w:t xml:space="preserve">, at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generelt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egnede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gangbesværede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Selv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bus-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togrejser</w:t>
      </w:r>
      <w:proofErr w:type="spellEnd"/>
      <w:r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der </w:t>
      </w:r>
      <w:proofErr w:type="spellStart"/>
      <w:r w:rsidRPr="001E36B5">
        <w:rPr>
          <w:rFonts w:ascii="Avenir Next" w:hAnsi="Avenir Next"/>
        </w:rPr>
        <w:t>ofte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behov</w:t>
      </w:r>
      <w:proofErr w:type="spellEnd"/>
      <w:r w:rsidRPr="001E36B5">
        <w:rPr>
          <w:rFonts w:ascii="Avenir Next" w:hAnsi="Avenir Next"/>
        </w:rPr>
        <w:t xml:space="preserve"> for at </w:t>
      </w:r>
      <w:proofErr w:type="spellStart"/>
      <w:r w:rsidRPr="001E36B5">
        <w:rPr>
          <w:rFonts w:ascii="Avenir Next" w:hAnsi="Avenir Next"/>
        </w:rPr>
        <w:t>gå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seværdigheder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mange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blot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dags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samlede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besøg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seværdigheder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osv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nemt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overstige</w:t>
      </w:r>
      <w:proofErr w:type="spellEnd"/>
      <w:r w:rsidRPr="001E36B5">
        <w:rPr>
          <w:rFonts w:ascii="Avenir Next" w:hAnsi="Avenir Next"/>
        </w:rPr>
        <w:t xml:space="preserve"> 5 </w:t>
      </w:r>
      <w:proofErr w:type="spellStart"/>
      <w:r w:rsidRPr="001E36B5">
        <w:rPr>
          <w:rFonts w:ascii="Avenir Next" w:hAnsi="Avenir Next"/>
        </w:rPr>
        <w:t>kilometers</w:t>
      </w:r>
      <w:proofErr w:type="spellEnd"/>
      <w:r w:rsidRPr="001E36B5">
        <w:rPr>
          <w:rFonts w:ascii="Avenir Next" w:hAnsi="Avenir Next"/>
        </w:rPr>
        <w:t xml:space="preserve"> gang.</w:t>
      </w:r>
    </w:p>
    <w:p w14:paraId="6160F104" w14:textId="77777777" w:rsidR="001E36B5" w:rsidRDefault="001E36B5" w:rsidP="001E36B5">
      <w:pPr>
        <w:rPr>
          <w:rFonts w:ascii="Avenir Next" w:hAnsi="Avenir Next"/>
        </w:rPr>
      </w:pPr>
    </w:p>
    <w:p w14:paraId="3FA97B6F" w14:textId="308E6261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Rejseforsikring</w:t>
      </w:r>
      <w:proofErr w:type="spellEnd"/>
    </w:p>
    <w:p w14:paraId="63F135A7" w14:textId="641F925A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Alle </w:t>
      </w:r>
      <w:proofErr w:type="spellStart"/>
      <w:r w:rsidRPr="001E36B5">
        <w:rPr>
          <w:rFonts w:ascii="Avenir Next" w:hAnsi="Avenir Next"/>
        </w:rPr>
        <w:t>deltagere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Miksture</w:t>
      </w:r>
      <w:proofErr w:type="spellEnd"/>
      <w:r>
        <w:rPr>
          <w:rFonts w:ascii="Avenir Next" w:hAnsi="Avenir Next"/>
        </w:rPr>
        <w:t xml:space="preserve"> T</w:t>
      </w:r>
      <w:r w:rsidRPr="001E36B5">
        <w:rPr>
          <w:rFonts w:ascii="Avenir Next" w:hAnsi="Avenir Next"/>
        </w:rPr>
        <w:t xml:space="preserve">ravels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tegne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rejseforsikring</w:t>
      </w:r>
      <w:proofErr w:type="spellEnd"/>
      <w:r w:rsidRPr="001E36B5">
        <w:rPr>
          <w:rFonts w:ascii="Avenir Next" w:hAnsi="Avenir Next"/>
        </w:rPr>
        <w:t xml:space="preserve">, der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minimum </w:t>
      </w:r>
      <w:proofErr w:type="spellStart"/>
      <w:r w:rsidRPr="001E36B5">
        <w:rPr>
          <w:rFonts w:ascii="Avenir Next" w:hAnsi="Avenir Next"/>
        </w:rPr>
        <w:t>dækker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udgifter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sygdomsbehandling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hjemtransport</w:t>
      </w:r>
      <w:proofErr w:type="spellEnd"/>
      <w:r w:rsidRPr="001E36B5">
        <w:rPr>
          <w:rFonts w:ascii="Avenir Next" w:hAnsi="Avenir Next"/>
        </w:rPr>
        <w:t xml:space="preserve">.  Da den </w:t>
      </w:r>
      <w:proofErr w:type="spellStart"/>
      <w:r w:rsidRPr="001E36B5">
        <w:rPr>
          <w:rFonts w:ascii="Avenir Next" w:hAnsi="Avenir Next"/>
        </w:rPr>
        <w:t>offentlige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sygesikring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længere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bruges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rejseforsikring</w:t>
      </w:r>
      <w:proofErr w:type="spellEnd"/>
      <w:r w:rsidRPr="001E36B5">
        <w:rPr>
          <w:rFonts w:ascii="Avenir Next" w:hAnsi="Avenir Next"/>
        </w:rPr>
        <w:t xml:space="preserve">, er det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forudsætning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deltagelse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, at du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tegnet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rejseforsikring</w:t>
      </w:r>
      <w:proofErr w:type="spellEnd"/>
      <w:r w:rsidRPr="001E36B5">
        <w:rPr>
          <w:rFonts w:ascii="Avenir Next" w:hAnsi="Avenir Next"/>
        </w:rPr>
        <w:t xml:space="preserve">. Vi </w:t>
      </w:r>
      <w:proofErr w:type="spellStart"/>
      <w:r w:rsidRPr="001E36B5">
        <w:rPr>
          <w:rFonts w:ascii="Avenir Next" w:hAnsi="Avenir Next"/>
        </w:rPr>
        <w:t>anbefaler</w:t>
      </w:r>
      <w:proofErr w:type="spellEnd"/>
      <w:r w:rsidRPr="001E36B5">
        <w:rPr>
          <w:rFonts w:ascii="Avenir Next" w:hAnsi="Avenir Next"/>
        </w:rPr>
        <w:t xml:space="preserve">, at </w:t>
      </w:r>
      <w:proofErr w:type="spellStart"/>
      <w:r w:rsidRPr="001E36B5">
        <w:rPr>
          <w:rFonts w:ascii="Avenir Next" w:hAnsi="Avenir Next"/>
        </w:rPr>
        <w:t>forsikringen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også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indeholder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bagagedækning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tilfælde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beskadigelse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bortkomst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bagage</w:t>
      </w:r>
      <w:proofErr w:type="spellEnd"/>
      <w:r w:rsidRPr="001E36B5">
        <w:rPr>
          <w:rFonts w:ascii="Avenir Next" w:hAnsi="Avenir Next"/>
        </w:rPr>
        <w:t>.</w:t>
      </w:r>
    </w:p>
    <w:p w14:paraId="39AAAFAB" w14:textId="77777777" w:rsidR="001E36B5" w:rsidRDefault="001E36B5" w:rsidP="001E36B5">
      <w:pPr>
        <w:rPr>
          <w:rFonts w:ascii="Avenir Next" w:hAnsi="Avenir Next"/>
        </w:rPr>
      </w:pPr>
    </w:p>
    <w:p w14:paraId="4ACC39A5" w14:textId="569F68B2" w:rsidR="001E36B5" w:rsidRPr="001E36B5" w:rsidRDefault="001E36B5" w:rsidP="001E36B5">
      <w:pPr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Gennemse</w:t>
      </w:r>
      <w:proofErr w:type="spellEnd"/>
      <w:r w:rsidRPr="001E36B5">
        <w:rPr>
          <w:rFonts w:ascii="Avenir Next" w:hAnsi="Avenir Next"/>
        </w:rPr>
        <w:t xml:space="preserve"> din police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spørg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dit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forsikringsselskab</w:t>
      </w:r>
      <w:proofErr w:type="spellEnd"/>
      <w:r w:rsidRPr="001E36B5">
        <w:rPr>
          <w:rFonts w:ascii="Avenir Next" w:hAnsi="Avenir Next"/>
        </w:rPr>
        <w:t xml:space="preserve">. Det er den </w:t>
      </w:r>
      <w:proofErr w:type="spellStart"/>
      <w:r w:rsidRPr="001E36B5">
        <w:rPr>
          <w:rFonts w:ascii="Avenir Next" w:hAnsi="Avenir Next"/>
        </w:rPr>
        <w:t>rejsendes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eget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ansvar</w:t>
      </w:r>
      <w:proofErr w:type="spellEnd"/>
      <w:r w:rsidRPr="001E36B5">
        <w:rPr>
          <w:rFonts w:ascii="Avenir Next" w:hAnsi="Avenir Next"/>
        </w:rPr>
        <w:t xml:space="preserve">, at den </w:t>
      </w:r>
      <w:proofErr w:type="spellStart"/>
      <w:r w:rsidRPr="001E36B5">
        <w:rPr>
          <w:rFonts w:ascii="Avenir Next" w:hAnsi="Avenir Next"/>
        </w:rPr>
        <w:t>tegnede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forsikring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indeholder</w:t>
      </w:r>
      <w:proofErr w:type="spellEnd"/>
      <w:r w:rsidRPr="001E36B5">
        <w:rPr>
          <w:rFonts w:ascii="Avenir Next" w:hAnsi="Avenir Next"/>
        </w:rPr>
        <w:t xml:space="preserve"> den </w:t>
      </w:r>
      <w:proofErr w:type="spellStart"/>
      <w:r w:rsidRPr="001E36B5">
        <w:rPr>
          <w:rFonts w:ascii="Avenir Next" w:hAnsi="Avenir Next"/>
        </w:rPr>
        <w:t>fornødne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dækning</w:t>
      </w:r>
      <w:proofErr w:type="spellEnd"/>
      <w:r w:rsidRPr="001E36B5">
        <w:rPr>
          <w:rFonts w:ascii="Avenir Next" w:hAnsi="Avenir Next"/>
        </w:rPr>
        <w:t>.</w:t>
      </w:r>
    </w:p>
    <w:p w14:paraId="22C06BFC" w14:textId="77777777" w:rsidR="001E36B5" w:rsidRDefault="001E36B5" w:rsidP="001E36B5">
      <w:pPr>
        <w:rPr>
          <w:rFonts w:ascii="Avenir Next" w:hAnsi="Avenir Next"/>
        </w:rPr>
      </w:pPr>
    </w:p>
    <w:p w14:paraId="17CC59CB" w14:textId="7E72260F" w:rsidR="001E36B5" w:rsidRPr="001E36B5" w:rsidRDefault="001E36B5" w:rsidP="001E36B5">
      <w:pPr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Miksture</w:t>
      </w:r>
      <w:proofErr w:type="spellEnd"/>
      <w:r w:rsidRPr="001E36B5">
        <w:rPr>
          <w:rFonts w:ascii="Avenir Next" w:hAnsi="Avenir Next"/>
        </w:rPr>
        <w:t xml:space="preserve"> Travels </w:t>
      </w:r>
      <w:proofErr w:type="spellStart"/>
      <w:r w:rsidRPr="001E36B5">
        <w:rPr>
          <w:rFonts w:ascii="Avenir Next" w:hAnsi="Avenir Next"/>
        </w:rPr>
        <w:t>rejseledere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guider</w:t>
      </w:r>
    </w:p>
    <w:p w14:paraId="2F8A0589" w14:textId="784307FB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Miksture</w:t>
      </w:r>
      <w:proofErr w:type="spellEnd"/>
      <w:r w:rsidRPr="001E36B5">
        <w:rPr>
          <w:rFonts w:ascii="Avenir Next" w:hAnsi="Avenir Next"/>
        </w:rPr>
        <w:t xml:space="preserve"> Travels </w:t>
      </w:r>
      <w:proofErr w:type="spellStart"/>
      <w:r w:rsidRPr="001E36B5">
        <w:rPr>
          <w:rFonts w:ascii="Avenir Next" w:hAnsi="Avenir Next"/>
        </w:rPr>
        <w:t>grupperejser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turen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ledet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dansk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ekspert</w:t>
      </w:r>
      <w:proofErr w:type="spellEnd"/>
      <w:r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rejseleder</w:t>
      </w:r>
      <w:proofErr w:type="spellEnd"/>
      <w:r w:rsidRPr="001E36B5">
        <w:rPr>
          <w:rFonts w:ascii="Avenir Next" w:hAnsi="Avenir Next"/>
        </w:rPr>
        <w:t xml:space="preserve">, der </w:t>
      </w:r>
      <w:proofErr w:type="spellStart"/>
      <w:r w:rsidRPr="001E36B5">
        <w:rPr>
          <w:rFonts w:ascii="Avenir Next" w:hAnsi="Avenir Next"/>
        </w:rPr>
        <w:t>enten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møder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gruppen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lufthavnen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afrejse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ankomst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destinationen</w:t>
      </w:r>
      <w:proofErr w:type="spellEnd"/>
      <w:r w:rsidRPr="001E36B5">
        <w:rPr>
          <w:rFonts w:ascii="Avenir Next" w:hAnsi="Avenir Next"/>
        </w:rPr>
        <w:t xml:space="preserve">. Alle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guider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rejseledere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erfarne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veluddannede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nøje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udvalgt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Miksture</w:t>
      </w:r>
      <w:proofErr w:type="spellEnd"/>
      <w:r w:rsidRPr="001E36B5">
        <w:rPr>
          <w:rFonts w:ascii="Avenir Next" w:hAnsi="Avenir Next"/>
        </w:rPr>
        <w:t xml:space="preserve"> Travel.</w:t>
      </w:r>
    </w:p>
    <w:p w14:paraId="1E707421" w14:textId="77777777" w:rsidR="001E36B5" w:rsidRDefault="001E36B5" w:rsidP="001E36B5">
      <w:pPr>
        <w:rPr>
          <w:rFonts w:ascii="Avenir Next" w:hAnsi="Avenir Next"/>
        </w:rPr>
      </w:pPr>
    </w:p>
    <w:p w14:paraId="5D032ABD" w14:textId="3E961355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Drikkepenge</w:t>
      </w:r>
      <w:proofErr w:type="spellEnd"/>
    </w:p>
    <w:p w14:paraId="5D8B89EC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kommer</w:t>
      </w:r>
      <w:proofErr w:type="spellEnd"/>
      <w:r w:rsidRPr="001E36B5">
        <w:rPr>
          <w:rFonts w:ascii="Avenir Next" w:hAnsi="Avenir Next"/>
        </w:rPr>
        <w:t xml:space="preserve"> du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kontakt</w:t>
      </w:r>
      <w:proofErr w:type="spellEnd"/>
      <w:r w:rsidRPr="001E36B5">
        <w:rPr>
          <w:rFonts w:ascii="Avenir Next" w:hAnsi="Avenir Next"/>
        </w:rPr>
        <w:t xml:space="preserve"> med </w:t>
      </w:r>
      <w:proofErr w:type="spellStart"/>
      <w:r w:rsidRPr="001E36B5">
        <w:rPr>
          <w:rFonts w:ascii="Avenir Next" w:hAnsi="Avenir Next"/>
        </w:rPr>
        <w:t>hverdagslivet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dets </w:t>
      </w:r>
      <w:proofErr w:type="spellStart"/>
      <w:r w:rsidRPr="001E36B5">
        <w:rPr>
          <w:rFonts w:ascii="Avenir Next" w:hAnsi="Avenir Next"/>
        </w:rPr>
        <w:t>skikke</w:t>
      </w:r>
      <w:proofErr w:type="spellEnd"/>
      <w:r w:rsidRPr="001E36B5">
        <w:rPr>
          <w:rFonts w:ascii="Avenir Next" w:hAnsi="Avenir Next"/>
        </w:rPr>
        <w:t xml:space="preserve">. Der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forhold, du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synes</w:t>
      </w:r>
      <w:proofErr w:type="spellEnd"/>
      <w:r w:rsidRPr="001E36B5">
        <w:rPr>
          <w:rFonts w:ascii="Avenir Next" w:hAnsi="Avenir Next"/>
        </w:rPr>
        <w:t xml:space="preserve"> om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vant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eksempel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skikken</w:t>
      </w:r>
      <w:proofErr w:type="spellEnd"/>
      <w:r w:rsidRPr="001E36B5">
        <w:rPr>
          <w:rFonts w:ascii="Avenir Next" w:hAnsi="Avenir Next"/>
        </w:rPr>
        <w:t xml:space="preserve"> med </w:t>
      </w:r>
      <w:proofErr w:type="spellStart"/>
      <w:r w:rsidRPr="001E36B5">
        <w:rPr>
          <w:rFonts w:ascii="Avenir Next" w:hAnsi="Avenir Next"/>
        </w:rPr>
        <w:t>drikkepenge</w:t>
      </w:r>
      <w:proofErr w:type="spellEnd"/>
      <w:r w:rsidRPr="001E36B5">
        <w:rPr>
          <w:rFonts w:ascii="Avenir Next" w:hAnsi="Avenir Next"/>
        </w:rPr>
        <w:t xml:space="preserve">. I mange </w:t>
      </w:r>
      <w:proofErr w:type="spellStart"/>
      <w:r w:rsidRPr="001E36B5">
        <w:rPr>
          <w:rFonts w:ascii="Avenir Next" w:hAnsi="Avenir Next"/>
        </w:rPr>
        <w:t>lande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drikkepengesystemet</w:t>
      </w:r>
      <w:proofErr w:type="spellEnd"/>
      <w:r w:rsidRPr="001E36B5">
        <w:rPr>
          <w:rFonts w:ascii="Avenir Next" w:hAnsi="Avenir Next"/>
        </w:rPr>
        <w:t xml:space="preserve"> mere </w:t>
      </w:r>
      <w:proofErr w:type="spellStart"/>
      <w:r w:rsidRPr="001E36B5">
        <w:rPr>
          <w:rFonts w:ascii="Avenir Next" w:hAnsi="Avenir Next"/>
        </w:rPr>
        <w:t>organiseret</w:t>
      </w:r>
      <w:proofErr w:type="spellEnd"/>
      <w:r w:rsidRPr="001E36B5">
        <w:rPr>
          <w:rFonts w:ascii="Avenir Next" w:hAnsi="Avenir Next"/>
        </w:rPr>
        <w:t xml:space="preserve">, end </w:t>
      </w:r>
      <w:proofErr w:type="gramStart"/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som</w:t>
      </w:r>
      <w:proofErr w:type="spellEnd"/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danskere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vant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der er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forventning</w:t>
      </w:r>
      <w:proofErr w:type="spellEnd"/>
      <w:r w:rsidRPr="001E36B5">
        <w:rPr>
          <w:rFonts w:ascii="Avenir Next" w:hAnsi="Avenir Next"/>
        </w:rPr>
        <w:t xml:space="preserve"> om, at </w:t>
      </w:r>
      <w:proofErr w:type="spellStart"/>
      <w:r w:rsidRPr="001E36B5">
        <w:rPr>
          <w:rFonts w:ascii="Avenir Next" w:hAnsi="Avenir Next"/>
        </w:rPr>
        <w:t>lokalguider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chauffører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løbet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modtager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vis sum </w:t>
      </w:r>
      <w:proofErr w:type="spellStart"/>
      <w:r w:rsidRPr="001E36B5">
        <w:rPr>
          <w:rFonts w:ascii="Avenir Next" w:hAnsi="Avenir Next"/>
        </w:rPr>
        <w:t>drikkepenge</w:t>
      </w:r>
      <w:proofErr w:type="spellEnd"/>
      <w:r w:rsidRPr="001E36B5">
        <w:rPr>
          <w:rFonts w:ascii="Avenir Next" w:hAnsi="Avenir Next"/>
        </w:rPr>
        <w:t xml:space="preserve">, da </w:t>
      </w:r>
      <w:proofErr w:type="spellStart"/>
      <w:r w:rsidRPr="001E36B5">
        <w:rPr>
          <w:rFonts w:ascii="Avenir Next" w:hAnsi="Avenir Next"/>
        </w:rPr>
        <w:t>lønnen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lastRenderedPageBreak/>
        <w:t>servicebranchen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ofte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afstemt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derefter</w:t>
      </w:r>
      <w:proofErr w:type="spellEnd"/>
      <w:r w:rsidRPr="001E36B5">
        <w:rPr>
          <w:rFonts w:ascii="Avenir Next" w:hAnsi="Avenir Next"/>
        </w:rPr>
        <w:t xml:space="preserve">. Vi </w:t>
      </w:r>
      <w:proofErr w:type="spellStart"/>
      <w:r w:rsidRPr="001E36B5">
        <w:rPr>
          <w:rFonts w:ascii="Avenir Next" w:hAnsi="Avenir Next"/>
        </w:rPr>
        <w:t>angiver</w:t>
      </w:r>
      <w:proofErr w:type="spellEnd"/>
      <w:r w:rsidRPr="001E36B5">
        <w:rPr>
          <w:rFonts w:ascii="Avenir Next" w:hAnsi="Avenir Next"/>
        </w:rPr>
        <w:t xml:space="preserve"> et </w:t>
      </w:r>
      <w:proofErr w:type="spellStart"/>
      <w:r w:rsidRPr="001E36B5">
        <w:rPr>
          <w:rFonts w:ascii="Avenir Next" w:hAnsi="Avenir Next"/>
        </w:rPr>
        <w:t>beløb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rejseprogram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således</w:t>
      </w:r>
      <w:proofErr w:type="spellEnd"/>
      <w:r w:rsidRPr="001E36B5">
        <w:rPr>
          <w:rFonts w:ascii="Avenir Next" w:hAnsi="Avenir Next"/>
        </w:rPr>
        <w:t xml:space="preserve"> at du </w:t>
      </w:r>
      <w:proofErr w:type="spellStart"/>
      <w:r w:rsidRPr="001E36B5">
        <w:rPr>
          <w:rFonts w:ascii="Avenir Next" w:hAnsi="Avenir Next"/>
        </w:rPr>
        <w:t>hjemmefra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tage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højde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dette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Rejsens</w:t>
      </w:r>
      <w:proofErr w:type="spellEnd"/>
      <w:r w:rsidRPr="001E36B5">
        <w:rPr>
          <w:rFonts w:ascii="Avenir Next" w:hAnsi="Avenir Next"/>
        </w:rPr>
        <w:t xml:space="preserve"> pris </w:t>
      </w:r>
      <w:proofErr w:type="spellStart"/>
      <w:r w:rsidRPr="001E36B5">
        <w:rPr>
          <w:rFonts w:ascii="Avenir Next" w:hAnsi="Avenir Next"/>
        </w:rPr>
        <w:t>inkluderer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drikkepenge</w:t>
      </w:r>
      <w:proofErr w:type="spellEnd"/>
      <w:r w:rsidRPr="001E36B5">
        <w:rPr>
          <w:rFonts w:ascii="Avenir Next" w:hAnsi="Avenir Next"/>
        </w:rPr>
        <w:t xml:space="preserve">, da det er et </w:t>
      </w:r>
      <w:proofErr w:type="spellStart"/>
      <w:r w:rsidRPr="001E36B5">
        <w:rPr>
          <w:rFonts w:ascii="Avenir Next" w:hAnsi="Avenir Next"/>
        </w:rPr>
        <w:t>individuelt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anliggende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drikkepengesystemet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del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den kultur, man </w:t>
      </w:r>
      <w:proofErr w:type="spellStart"/>
      <w:r w:rsidRPr="001E36B5">
        <w:rPr>
          <w:rFonts w:ascii="Avenir Next" w:hAnsi="Avenir Next"/>
        </w:rPr>
        <w:t>vælger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besøge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man </w:t>
      </w:r>
      <w:proofErr w:type="spellStart"/>
      <w:r w:rsidRPr="001E36B5">
        <w:rPr>
          <w:rFonts w:ascii="Avenir Next" w:hAnsi="Avenir Next"/>
        </w:rPr>
        <w:t>derfor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bør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respektere</w:t>
      </w:r>
      <w:proofErr w:type="spellEnd"/>
      <w:r w:rsidRPr="001E36B5">
        <w:rPr>
          <w:rFonts w:ascii="Avenir Next" w:hAnsi="Avenir Next"/>
        </w:rPr>
        <w:t xml:space="preserve">. For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gramStart"/>
      <w:r w:rsidRPr="001E36B5">
        <w:rPr>
          <w:rFonts w:ascii="Avenir Next" w:hAnsi="Avenir Next"/>
        </w:rPr>
        <w:t>god</w:t>
      </w:r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ordens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skyld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må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understrege</w:t>
      </w:r>
      <w:proofErr w:type="spellEnd"/>
      <w:r w:rsidRPr="001E36B5">
        <w:rPr>
          <w:rFonts w:ascii="Avenir Next" w:hAnsi="Avenir Next"/>
        </w:rPr>
        <w:t xml:space="preserve">, at </w:t>
      </w:r>
      <w:proofErr w:type="spellStart"/>
      <w:r w:rsidRPr="001E36B5">
        <w:rPr>
          <w:rFonts w:ascii="Avenir Next" w:hAnsi="Avenir Next"/>
        </w:rPr>
        <w:t>drikkepenge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naturligvis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frivillige</w:t>
      </w:r>
      <w:proofErr w:type="spellEnd"/>
      <w:r w:rsidRPr="001E36B5">
        <w:rPr>
          <w:rFonts w:ascii="Avenir Next" w:hAnsi="Avenir Next"/>
        </w:rPr>
        <w:t>.</w:t>
      </w:r>
    </w:p>
    <w:p w14:paraId="0A0B2857" w14:textId="77777777" w:rsidR="001E36B5" w:rsidRDefault="001E36B5" w:rsidP="001E36B5">
      <w:pPr>
        <w:rPr>
          <w:rFonts w:ascii="Avenir Next" w:hAnsi="Avenir Next"/>
        </w:rPr>
      </w:pPr>
    </w:p>
    <w:p w14:paraId="4D3706D7" w14:textId="57C470CC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Tillæg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enkeltværelse</w:t>
      </w:r>
      <w:proofErr w:type="spellEnd"/>
    </w:p>
    <w:p w14:paraId="530E335B" w14:textId="6C2E91A1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De </w:t>
      </w:r>
      <w:proofErr w:type="spellStart"/>
      <w:r w:rsidRPr="001E36B5">
        <w:rPr>
          <w:rFonts w:ascii="Avenir Next" w:hAnsi="Avenir Next"/>
        </w:rPr>
        <w:t>oplyste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priser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baseret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to</w:t>
      </w:r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personer</w:t>
      </w:r>
      <w:proofErr w:type="spellEnd"/>
      <w:r w:rsidRPr="001E36B5">
        <w:rPr>
          <w:rFonts w:ascii="Avenir Next" w:hAnsi="Avenir Next"/>
        </w:rPr>
        <w:t xml:space="preserve">, der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sammen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bor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delt </w:t>
      </w:r>
      <w:proofErr w:type="spellStart"/>
      <w:r w:rsidRPr="001E36B5">
        <w:rPr>
          <w:rFonts w:ascii="Avenir Next" w:hAnsi="Avenir Next"/>
        </w:rPr>
        <w:t>dobbeltværelse</w:t>
      </w:r>
      <w:proofErr w:type="spellEnd"/>
      <w:r w:rsidRPr="001E36B5">
        <w:rPr>
          <w:rFonts w:ascii="Avenir Next" w:hAnsi="Avenir Next"/>
        </w:rPr>
        <w:t xml:space="preserve">. For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gæster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alene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der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et </w:t>
      </w:r>
      <w:proofErr w:type="spellStart"/>
      <w:r w:rsidRPr="001E36B5">
        <w:rPr>
          <w:rFonts w:ascii="Avenir Next" w:hAnsi="Avenir Next"/>
        </w:rPr>
        <w:t>tillæg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enkeltværelse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Tillægget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afspejling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det </w:t>
      </w:r>
      <w:proofErr w:type="spellStart"/>
      <w:r w:rsidRPr="001E36B5">
        <w:rPr>
          <w:rFonts w:ascii="Avenir Next" w:hAnsi="Avenir Next"/>
        </w:rPr>
        <w:t>prisniveau</w:t>
      </w:r>
      <w:proofErr w:type="spellEnd"/>
      <w:r w:rsidRPr="001E36B5">
        <w:rPr>
          <w:rFonts w:ascii="Avenir Next" w:hAnsi="Avenir Next"/>
        </w:rPr>
        <w:t xml:space="preserve">, </w:t>
      </w:r>
      <w:proofErr w:type="gramStart"/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som</w:t>
      </w:r>
      <w:proofErr w:type="spellEnd"/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rejsearrangør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bliver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mødt</w:t>
      </w:r>
      <w:proofErr w:type="spellEnd"/>
      <w:r w:rsidRPr="001E36B5">
        <w:rPr>
          <w:rFonts w:ascii="Avenir Next" w:hAnsi="Avenir Next"/>
        </w:rPr>
        <w:t xml:space="preserve"> med, </w:t>
      </w:r>
      <w:proofErr w:type="spellStart"/>
      <w:r w:rsidRPr="001E36B5">
        <w:rPr>
          <w:rFonts w:ascii="Avenir Next" w:hAnsi="Avenir Next"/>
        </w:rPr>
        <w:t>når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opkøber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værelser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kahytter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hos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underleverandører</w:t>
      </w:r>
      <w:proofErr w:type="spellEnd"/>
      <w:r w:rsidRPr="001E36B5">
        <w:rPr>
          <w:rFonts w:ascii="Avenir Next" w:hAnsi="Avenir Next"/>
        </w:rPr>
        <w:t xml:space="preserve">. Et </w:t>
      </w:r>
      <w:proofErr w:type="spellStart"/>
      <w:r w:rsidRPr="001E36B5">
        <w:rPr>
          <w:rFonts w:ascii="Avenir Next" w:hAnsi="Avenir Next"/>
        </w:rPr>
        <w:t>enkeltværelse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altid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forholdsvis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dyrere</w:t>
      </w:r>
      <w:proofErr w:type="spellEnd"/>
      <w:r w:rsidRPr="001E36B5">
        <w:rPr>
          <w:rFonts w:ascii="Avenir Next" w:hAnsi="Avenir Next"/>
        </w:rPr>
        <w:t xml:space="preserve"> pr. person end et </w:t>
      </w:r>
      <w:proofErr w:type="spellStart"/>
      <w:r w:rsidRPr="001E36B5">
        <w:rPr>
          <w:rFonts w:ascii="Avenir Next" w:hAnsi="Avenir Next"/>
        </w:rPr>
        <w:t>dobbeltværelse</w:t>
      </w:r>
      <w:proofErr w:type="spellEnd"/>
      <w:r w:rsidRPr="001E36B5">
        <w:rPr>
          <w:rFonts w:ascii="Avenir Next" w:hAnsi="Avenir Next"/>
        </w:rPr>
        <w:t xml:space="preserve">. Dette er et </w:t>
      </w:r>
      <w:proofErr w:type="spellStart"/>
      <w:r w:rsidRPr="001E36B5">
        <w:rPr>
          <w:rFonts w:ascii="Avenir Next" w:hAnsi="Avenir Next"/>
        </w:rPr>
        <w:t>vilkår</w:t>
      </w:r>
      <w:proofErr w:type="spellEnd"/>
      <w:r w:rsidRPr="001E36B5">
        <w:rPr>
          <w:rFonts w:ascii="Avenir Next" w:hAnsi="Avenir Next"/>
        </w:rPr>
        <w:t xml:space="preserve">, der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gældende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inden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rejsebranchen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mange </w:t>
      </w:r>
      <w:proofErr w:type="spellStart"/>
      <w:r w:rsidRPr="001E36B5">
        <w:rPr>
          <w:rFonts w:ascii="Avenir Next" w:hAnsi="Avenir Next"/>
        </w:rPr>
        <w:t>år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således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betragte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kutyme</w:t>
      </w:r>
      <w:proofErr w:type="spellEnd"/>
      <w:r w:rsidRPr="001E36B5">
        <w:rPr>
          <w:rFonts w:ascii="Avenir Next" w:hAnsi="Avenir Next"/>
        </w:rPr>
        <w:t>.</w:t>
      </w:r>
      <w:r w:rsidRPr="001E36B5">
        <w:rPr>
          <w:rFonts w:ascii="Avenir Next" w:hAnsi="Avenir Next"/>
        </w:rPr>
        <w:br/>
      </w:r>
      <w:proofErr w:type="spellStart"/>
      <w:r w:rsidRPr="001E36B5">
        <w:rPr>
          <w:rFonts w:ascii="Avenir Next" w:hAnsi="Avenir Next"/>
        </w:rPr>
        <w:t>Tillægget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altid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fremgå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materiale</w:t>
      </w:r>
      <w:proofErr w:type="spellEnd"/>
      <w:r w:rsidRPr="001E36B5">
        <w:rPr>
          <w:rFonts w:ascii="Avenir Next" w:hAnsi="Avenir Next"/>
        </w:rPr>
        <w:t>.</w:t>
      </w:r>
    </w:p>
    <w:p w14:paraId="773AFC7F" w14:textId="77777777" w:rsidR="001E36B5" w:rsidRDefault="001E36B5" w:rsidP="001E36B5">
      <w:pPr>
        <w:rPr>
          <w:rFonts w:ascii="Avenir Next" w:hAnsi="Avenir Next"/>
        </w:rPr>
      </w:pPr>
    </w:p>
    <w:p w14:paraId="62D50E50" w14:textId="5195B484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>Pas</w:t>
      </w:r>
    </w:p>
    <w:p w14:paraId="2292EE41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Vær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opmærksom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, at </w:t>
      </w:r>
      <w:proofErr w:type="spellStart"/>
      <w:r w:rsidRPr="001E36B5">
        <w:rPr>
          <w:rFonts w:ascii="Avenir Next" w:hAnsi="Avenir Next"/>
        </w:rPr>
        <w:t>dit</w:t>
      </w:r>
      <w:proofErr w:type="spellEnd"/>
      <w:r w:rsidRPr="001E36B5">
        <w:rPr>
          <w:rFonts w:ascii="Avenir Next" w:hAnsi="Avenir Next"/>
        </w:rPr>
        <w:t xml:space="preserve"> pas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gyldigt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mindst</w:t>
      </w:r>
      <w:proofErr w:type="spellEnd"/>
      <w:r w:rsidRPr="001E36B5">
        <w:rPr>
          <w:rFonts w:ascii="Avenir Next" w:hAnsi="Avenir Next"/>
        </w:rPr>
        <w:t xml:space="preserve"> 6 </w:t>
      </w:r>
      <w:proofErr w:type="spellStart"/>
      <w:r w:rsidRPr="001E36B5">
        <w:rPr>
          <w:rFonts w:ascii="Avenir Next" w:hAnsi="Avenir Next"/>
        </w:rPr>
        <w:t>måneder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efter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hjemkomst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destinationen</w:t>
      </w:r>
      <w:proofErr w:type="spellEnd"/>
      <w:r w:rsidRPr="001E36B5">
        <w:rPr>
          <w:rFonts w:ascii="Avenir Next" w:hAnsi="Avenir Next"/>
        </w:rPr>
        <w:t xml:space="preserve">. Dette </w:t>
      </w:r>
      <w:proofErr w:type="spellStart"/>
      <w:r w:rsidRPr="001E36B5">
        <w:rPr>
          <w:rFonts w:ascii="Avenir Next" w:hAnsi="Avenir Next"/>
        </w:rPr>
        <w:t>krav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gælder</w:t>
      </w:r>
      <w:proofErr w:type="spellEnd"/>
      <w:r w:rsidRPr="001E36B5">
        <w:rPr>
          <w:rFonts w:ascii="Avenir Next" w:hAnsi="Avenir Next"/>
        </w:rPr>
        <w:t xml:space="preserve"> for alle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uanset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enkelte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lande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måtte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kræve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kortere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gyldighed</w:t>
      </w:r>
      <w:proofErr w:type="spellEnd"/>
      <w:r w:rsidRPr="001E36B5">
        <w:rPr>
          <w:rFonts w:ascii="Avenir Next" w:hAnsi="Avenir Next"/>
        </w:rPr>
        <w:t xml:space="preserve">. At </w:t>
      </w:r>
      <w:proofErr w:type="gramStart"/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som</w:t>
      </w:r>
      <w:proofErr w:type="spellEnd"/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rejsearrangør</w:t>
      </w:r>
      <w:proofErr w:type="spellEnd"/>
      <w:r w:rsidRPr="001E36B5">
        <w:rPr>
          <w:rFonts w:ascii="Avenir Next" w:hAnsi="Avenir Next"/>
        </w:rPr>
        <w:t xml:space="preserve"> stiller </w:t>
      </w:r>
      <w:proofErr w:type="spellStart"/>
      <w:r w:rsidRPr="001E36B5">
        <w:rPr>
          <w:rFonts w:ascii="Avenir Next" w:hAnsi="Avenir Next"/>
        </w:rPr>
        <w:t>dette</w:t>
      </w:r>
      <w:proofErr w:type="spellEnd"/>
      <w:r w:rsidRPr="001E36B5">
        <w:rPr>
          <w:rFonts w:ascii="Avenir Next" w:hAnsi="Avenir Next"/>
        </w:rPr>
        <w:t xml:space="preserve"> 6-måneders </w:t>
      </w:r>
      <w:proofErr w:type="spellStart"/>
      <w:r w:rsidRPr="001E36B5">
        <w:rPr>
          <w:rFonts w:ascii="Avenir Next" w:hAnsi="Avenir Next"/>
        </w:rPr>
        <w:t>gyldighedskrav</w:t>
      </w:r>
      <w:proofErr w:type="spellEnd"/>
      <w:r w:rsidRPr="001E36B5">
        <w:rPr>
          <w:rFonts w:ascii="Avenir Next" w:hAnsi="Avenir Next"/>
        </w:rPr>
        <w:t xml:space="preserve">, er for at </w:t>
      </w:r>
      <w:proofErr w:type="spellStart"/>
      <w:r w:rsidRPr="001E36B5">
        <w:rPr>
          <w:rFonts w:ascii="Avenir Next" w:hAnsi="Avenir Next"/>
        </w:rPr>
        <w:t>undgå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situationer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hvor</w:t>
      </w:r>
      <w:proofErr w:type="spellEnd"/>
      <w:r w:rsidRPr="001E36B5">
        <w:rPr>
          <w:rFonts w:ascii="Avenir Next" w:hAnsi="Avenir Next"/>
        </w:rPr>
        <w:t xml:space="preserve"> et lands </w:t>
      </w:r>
      <w:proofErr w:type="spellStart"/>
      <w:r w:rsidRPr="001E36B5">
        <w:rPr>
          <w:rFonts w:ascii="Avenir Next" w:hAnsi="Avenir Next"/>
        </w:rPr>
        <w:t>gyldighedskrav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måtte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blive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ændret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bestilling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frem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afrejse</w:t>
      </w:r>
      <w:proofErr w:type="spellEnd"/>
      <w:r w:rsidRPr="001E36B5">
        <w:rPr>
          <w:rFonts w:ascii="Avenir Next" w:hAnsi="Avenir Next"/>
        </w:rPr>
        <w:t>.</w:t>
      </w:r>
    </w:p>
    <w:p w14:paraId="65CCADF7" w14:textId="77777777" w:rsidR="001E36B5" w:rsidRDefault="001E36B5" w:rsidP="001E36B5">
      <w:pPr>
        <w:rPr>
          <w:rFonts w:ascii="Avenir Next" w:hAnsi="Avenir Next"/>
        </w:rPr>
      </w:pPr>
    </w:p>
    <w:p w14:paraId="274AACE1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Placering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flyet</w:t>
      </w:r>
      <w:proofErr w:type="spellEnd"/>
    </w:p>
    <w:p w14:paraId="76D6E8EF" w14:textId="77777777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gøre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opmærksom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, at det er </w:t>
      </w:r>
      <w:proofErr w:type="spellStart"/>
      <w:r w:rsidRPr="001E36B5">
        <w:rPr>
          <w:rFonts w:ascii="Avenir Next" w:hAnsi="Avenir Next"/>
        </w:rPr>
        <w:t>luftfartsselskabet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suverænt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står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fordelingen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sæder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flyet</w:t>
      </w:r>
      <w:proofErr w:type="spellEnd"/>
      <w:r w:rsidRPr="001E36B5">
        <w:rPr>
          <w:rFonts w:ascii="Avenir Next" w:hAnsi="Avenir Next"/>
        </w:rPr>
        <w:t>.</w:t>
      </w:r>
    </w:p>
    <w:p w14:paraId="4267B7E1" w14:textId="77777777" w:rsidR="008B7C15" w:rsidRDefault="008B7C15" w:rsidP="001E36B5">
      <w:pPr>
        <w:rPr>
          <w:rFonts w:ascii="Avenir Next" w:hAnsi="Avenir Next"/>
        </w:rPr>
      </w:pPr>
    </w:p>
    <w:p w14:paraId="2DB317AE" w14:textId="775D0401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Placering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bus</w:t>
      </w:r>
      <w:r w:rsidR="008B7C15">
        <w:rPr>
          <w:rFonts w:ascii="Avenir Next" w:hAnsi="Avenir Next"/>
        </w:rPr>
        <w:t>/minibus</w:t>
      </w:r>
    </w:p>
    <w:p w14:paraId="4DE7F6FA" w14:textId="0D0962E9" w:rsidR="001E36B5" w:rsidRDefault="001E36B5" w:rsidP="008B7C1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med fly </w:t>
      </w:r>
      <w:proofErr w:type="spellStart"/>
      <w:r w:rsidRPr="001E36B5">
        <w:rPr>
          <w:rFonts w:ascii="Avenir Next" w:hAnsi="Avenir Next"/>
        </w:rPr>
        <w:t>foregår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transporten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destinationen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oftest</w:t>
      </w:r>
      <w:proofErr w:type="spellEnd"/>
      <w:r w:rsidRPr="001E36B5">
        <w:rPr>
          <w:rFonts w:ascii="Avenir Next" w:hAnsi="Avenir Next"/>
        </w:rPr>
        <w:t xml:space="preserve"> med </w:t>
      </w:r>
      <w:r w:rsidR="008B7C15">
        <w:rPr>
          <w:rFonts w:ascii="Avenir Next" w:hAnsi="Avenir Next"/>
        </w:rPr>
        <w:t xml:space="preserve">4x4 </w:t>
      </w:r>
      <w:proofErr w:type="spellStart"/>
      <w:r w:rsidR="008B7C15">
        <w:rPr>
          <w:rFonts w:ascii="Avenir Next" w:hAnsi="Avenir Next"/>
        </w:rPr>
        <w:t>eller</w:t>
      </w:r>
      <w:proofErr w:type="spellEnd"/>
      <w:r w:rsidR="008B7C15">
        <w:rPr>
          <w:rFonts w:ascii="Avenir Next" w:hAnsi="Avenir Next"/>
        </w:rPr>
        <w:t xml:space="preserve"> mini</w:t>
      </w:r>
      <w:r w:rsidRPr="001E36B5">
        <w:rPr>
          <w:rFonts w:ascii="Avenir Next" w:hAnsi="Avenir Next"/>
        </w:rPr>
        <w:t xml:space="preserve">bus. Her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man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reservere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fast </w:t>
      </w:r>
      <w:proofErr w:type="spellStart"/>
      <w:r w:rsidRPr="001E36B5">
        <w:rPr>
          <w:rFonts w:ascii="Avenir Next" w:hAnsi="Avenir Next"/>
        </w:rPr>
        <w:t>plads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det er heller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muligt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købe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bestemt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plads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="008B7C15">
        <w:rPr>
          <w:rFonts w:ascii="Avenir Next" w:hAnsi="Avenir Next"/>
        </w:rPr>
        <w:t>begyndelse</w:t>
      </w:r>
      <w:proofErr w:type="spellEnd"/>
      <w:r w:rsidRPr="001E36B5">
        <w:rPr>
          <w:rFonts w:ascii="Avenir Next" w:hAnsi="Avenir Next"/>
        </w:rPr>
        <w:t xml:space="preserve">. Det er </w:t>
      </w:r>
      <w:proofErr w:type="spellStart"/>
      <w:r w:rsidRPr="001E36B5">
        <w:rPr>
          <w:rFonts w:ascii="Avenir Next" w:hAnsi="Avenir Next"/>
        </w:rPr>
        <w:t>selvfølgelig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muligt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aftale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rokeringer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undervejs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så</w:t>
      </w:r>
      <w:proofErr w:type="spellEnd"/>
      <w:r w:rsidRPr="001E36B5">
        <w:rPr>
          <w:rFonts w:ascii="Avenir Next" w:hAnsi="Avenir Next"/>
        </w:rPr>
        <w:t xml:space="preserve"> alle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skift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kommer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sidde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såvel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bag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bussen</w:t>
      </w:r>
      <w:proofErr w:type="spellEnd"/>
      <w:r w:rsidRPr="001E36B5">
        <w:rPr>
          <w:rFonts w:ascii="Avenir Next" w:hAnsi="Avenir Next"/>
        </w:rPr>
        <w:t>.</w:t>
      </w:r>
    </w:p>
    <w:p w14:paraId="3C242FA7" w14:textId="77777777" w:rsidR="008B7C15" w:rsidRPr="001E36B5" w:rsidRDefault="008B7C15" w:rsidP="008B7C15">
      <w:pPr>
        <w:rPr>
          <w:rFonts w:ascii="Avenir Next" w:hAnsi="Avenir Next"/>
        </w:rPr>
      </w:pPr>
    </w:p>
    <w:p w14:paraId="56FABA0C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Forplejning</w:t>
      </w:r>
      <w:proofErr w:type="spellEnd"/>
      <w:r w:rsidRPr="001E36B5">
        <w:rPr>
          <w:rFonts w:ascii="Avenir Next" w:hAnsi="Avenir Next"/>
        </w:rPr>
        <w:t xml:space="preserve"> om bord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flyet</w:t>
      </w:r>
      <w:proofErr w:type="spellEnd"/>
    </w:p>
    <w:p w14:paraId="6BC04768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de </w:t>
      </w:r>
      <w:proofErr w:type="spellStart"/>
      <w:r w:rsidRPr="001E36B5">
        <w:rPr>
          <w:rFonts w:ascii="Avenir Next" w:hAnsi="Avenir Next"/>
        </w:rPr>
        <w:t>fleste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benytter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rutefly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de </w:t>
      </w:r>
      <w:proofErr w:type="spellStart"/>
      <w:r w:rsidRPr="001E36B5">
        <w:rPr>
          <w:rFonts w:ascii="Avenir Next" w:hAnsi="Avenir Next"/>
        </w:rPr>
        <w:t>europæiske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ruter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du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gramStart"/>
      <w:r w:rsidRPr="001E36B5">
        <w:rPr>
          <w:rFonts w:ascii="Avenir Next" w:hAnsi="Avenir Next"/>
        </w:rPr>
        <w:t>regel</w:t>
      </w:r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mulighed</w:t>
      </w:r>
      <w:proofErr w:type="spellEnd"/>
      <w:r w:rsidRPr="001E36B5">
        <w:rPr>
          <w:rFonts w:ascii="Avenir Next" w:hAnsi="Avenir Next"/>
        </w:rPr>
        <w:t xml:space="preserve"> for at </w:t>
      </w:r>
      <w:proofErr w:type="spellStart"/>
      <w:r w:rsidRPr="001E36B5">
        <w:rPr>
          <w:rFonts w:ascii="Avenir Next" w:hAnsi="Avenir Next"/>
        </w:rPr>
        <w:t>købe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forskellige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drikkevarer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eksempel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sandwich. </w:t>
      </w:r>
      <w:proofErr w:type="spellStart"/>
      <w:r w:rsidRPr="001E36B5">
        <w:rPr>
          <w:rFonts w:ascii="Avenir Next" w:hAnsi="Avenir Next"/>
        </w:rPr>
        <w:t>Nogle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selskaber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serverer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vand</w:t>
      </w:r>
      <w:proofErr w:type="spellEnd"/>
      <w:r w:rsidRPr="001E36B5">
        <w:rPr>
          <w:rFonts w:ascii="Avenir Next" w:hAnsi="Avenir Next"/>
        </w:rPr>
        <w:t xml:space="preserve">, juice, </w:t>
      </w:r>
      <w:proofErr w:type="spellStart"/>
      <w:r w:rsidRPr="001E36B5">
        <w:rPr>
          <w:rFonts w:ascii="Avenir Next" w:hAnsi="Avenir Next"/>
        </w:rPr>
        <w:t>kaffe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te</w:t>
      </w:r>
      <w:proofErr w:type="spellEnd"/>
      <w:r w:rsidRPr="001E36B5">
        <w:rPr>
          <w:rFonts w:ascii="Avenir Next" w:hAnsi="Avenir Next"/>
        </w:rPr>
        <w:t xml:space="preserve"> gratis.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de </w:t>
      </w:r>
      <w:proofErr w:type="spellStart"/>
      <w:r w:rsidRPr="001E36B5">
        <w:rPr>
          <w:rFonts w:ascii="Avenir Next" w:hAnsi="Avenir Next"/>
        </w:rPr>
        <w:t>lange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oversøiske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ruter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maden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inkluderet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hos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nogle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selskaber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også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drikkevarer</w:t>
      </w:r>
      <w:proofErr w:type="spellEnd"/>
      <w:r w:rsidRPr="001E36B5">
        <w:rPr>
          <w:rFonts w:ascii="Avenir Next" w:hAnsi="Avenir Next"/>
        </w:rPr>
        <w:t>.</w:t>
      </w:r>
    </w:p>
    <w:p w14:paraId="4A8053F2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Ønsker</w:t>
      </w:r>
      <w:proofErr w:type="spellEnd"/>
      <w:r w:rsidRPr="001E36B5">
        <w:rPr>
          <w:rFonts w:ascii="Avenir Next" w:hAnsi="Avenir Next"/>
        </w:rPr>
        <w:t xml:space="preserve"> du vin, </w:t>
      </w:r>
      <w:proofErr w:type="spellStart"/>
      <w:r w:rsidRPr="001E36B5">
        <w:rPr>
          <w:rFonts w:ascii="Avenir Next" w:hAnsi="Avenir Next"/>
        </w:rPr>
        <w:t>øl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spiritus,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du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gramStart"/>
      <w:r w:rsidRPr="001E36B5">
        <w:rPr>
          <w:rFonts w:ascii="Avenir Next" w:hAnsi="Avenir Next"/>
        </w:rPr>
        <w:t>regel</w:t>
      </w:r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selv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betale</w:t>
      </w:r>
      <w:proofErr w:type="spellEnd"/>
      <w:r w:rsidRPr="001E36B5">
        <w:rPr>
          <w:rFonts w:ascii="Avenir Next" w:hAnsi="Avenir Next"/>
        </w:rPr>
        <w:t xml:space="preserve"> for det. </w:t>
      </w:r>
      <w:proofErr w:type="spellStart"/>
      <w:r w:rsidRPr="001E36B5">
        <w:rPr>
          <w:rFonts w:ascii="Avenir Next" w:hAnsi="Avenir Next"/>
        </w:rPr>
        <w:t>Servicen</w:t>
      </w:r>
      <w:proofErr w:type="spellEnd"/>
      <w:r w:rsidRPr="001E36B5">
        <w:rPr>
          <w:rFonts w:ascii="Avenir Next" w:hAnsi="Avenir Next"/>
        </w:rPr>
        <w:t xml:space="preserve"> om bord </w:t>
      </w:r>
      <w:proofErr w:type="spellStart"/>
      <w:r w:rsidRPr="001E36B5">
        <w:rPr>
          <w:rFonts w:ascii="Avenir Next" w:hAnsi="Avenir Next"/>
        </w:rPr>
        <w:t>varierer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meget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selskab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selskab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ændres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jævnligt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så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desværre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give mere </w:t>
      </w:r>
      <w:proofErr w:type="spellStart"/>
      <w:r w:rsidRPr="001E36B5">
        <w:rPr>
          <w:rFonts w:ascii="Avenir Next" w:hAnsi="Avenir Next"/>
        </w:rPr>
        <w:t>præcise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oplysninger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>.</w:t>
      </w:r>
    </w:p>
    <w:p w14:paraId="38214BCC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lastRenderedPageBreak/>
        <w:t>Specialkost</w:t>
      </w:r>
      <w:proofErr w:type="spellEnd"/>
    </w:p>
    <w:p w14:paraId="7065A5A0" w14:textId="5344FD8C" w:rsid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specialkost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eksempelvis</w:t>
      </w:r>
      <w:proofErr w:type="spellEnd"/>
      <w:r w:rsidRPr="001E36B5">
        <w:rPr>
          <w:rFonts w:ascii="Avenir Next" w:hAnsi="Avenir Next"/>
        </w:rPr>
        <w:t xml:space="preserve"> diabetes-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vegetarmad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bestilles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senest</w:t>
      </w:r>
      <w:proofErr w:type="spellEnd"/>
      <w:r w:rsidRPr="001E36B5">
        <w:rPr>
          <w:rFonts w:ascii="Avenir Next" w:hAnsi="Avenir Next"/>
        </w:rPr>
        <w:t xml:space="preserve"> 45 </w:t>
      </w:r>
      <w:proofErr w:type="spellStart"/>
      <w:r w:rsidRPr="001E36B5">
        <w:rPr>
          <w:rFonts w:ascii="Avenir Next" w:hAnsi="Avenir Next"/>
        </w:rPr>
        <w:t>dage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inden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afrejse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Bemærk</w:t>
      </w:r>
      <w:proofErr w:type="spellEnd"/>
      <w:r w:rsidRPr="001E36B5">
        <w:rPr>
          <w:rFonts w:ascii="Avenir Next" w:hAnsi="Avenir Next"/>
        </w:rPr>
        <w:t xml:space="preserve">, at </w:t>
      </w:r>
      <w:proofErr w:type="spellStart"/>
      <w:r w:rsidRPr="001E36B5">
        <w:rPr>
          <w:rFonts w:ascii="Avenir Next" w:hAnsi="Avenir Next"/>
        </w:rPr>
        <w:t>nogle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luftfartsselskaber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kræver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betaling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specialkost</w:t>
      </w:r>
      <w:proofErr w:type="spellEnd"/>
      <w:r w:rsidRPr="001E36B5">
        <w:rPr>
          <w:rFonts w:ascii="Avenir Next" w:hAnsi="Avenir Next"/>
        </w:rPr>
        <w:t xml:space="preserve">. Vi </w:t>
      </w:r>
      <w:proofErr w:type="spellStart"/>
      <w:r w:rsidRPr="001E36B5">
        <w:rPr>
          <w:rFonts w:ascii="Avenir Next" w:hAnsi="Avenir Next"/>
        </w:rPr>
        <w:t>viderebringer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altid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ønsker</w:t>
      </w:r>
      <w:proofErr w:type="spellEnd"/>
      <w:r w:rsidRPr="001E36B5">
        <w:rPr>
          <w:rFonts w:ascii="Avenir Next" w:hAnsi="Avenir Next"/>
        </w:rPr>
        <w:t xml:space="preserve"> om </w:t>
      </w:r>
      <w:proofErr w:type="spellStart"/>
      <w:r w:rsidRPr="001E36B5">
        <w:rPr>
          <w:rFonts w:ascii="Avenir Next" w:hAnsi="Avenir Next"/>
        </w:rPr>
        <w:t>specialkost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flyrejsen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flyselskabet</w:t>
      </w:r>
      <w:proofErr w:type="spellEnd"/>
      <w:r w:rsidRPr="001E36B5">
        <w:rPr>
          <w:rFonts w:ascii="Avenir Next" w:hAnsi="Avenir Next"/>
        </w:rPr>
        <w:t xml:space="preserve">, men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garantere</w:t>
      </w:r>
      <w:proofErr w:type="spellEnd"/>
      <w:r w:rsidRPr="001E36B5">
        <w:rPr>
          <w:rFonts w:ascii="Avenir Next" w:hAnsi="Avenir Next"/>
        </w:rPr>
        <w:t xml:space="preserve"> den.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busrejser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desværre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tilbyde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specialkost</w:t>
      </w:r>
      <w:proofErr w:type="spellEnd"/>
      <w:r w:rsidRPr="001E36B5">
        <w:rPr>
          <w:rFonts w:ascii="Avenir Next" w:hAnsi="Avenir Next"/>
        </w:rPr>
        <w:t>.</w:t>
      </w:r>
    </w:p>
    <w:p w14:paraId="18BFC292" w14:textId="77777777" w:rsidR="008B7C15" w:rsidRPr="001E36B5" w:rsidRDefault="008B7C15" w:rsidP="001E36B5">
      <w:pPr>
        <w:rPr>
          <w:rFonts w:ascii="Avenir Next" w:hAnsi="Avenir Next"/>
        </w:rPr>
      </w:pPr>
    </w:p>
    <w:p w14:paraId="068FE723" w14:textId="0F98254C" w:rsid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udgangspunkt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mulighed</w:t>
      </w:r>
      <w:proofErr w:type="spellEnd"/>
      <w:r w:rsidRPr="001E36B5">
        <w:rPr>
          <w:rFonts w:ascii="Avenir Next" w:hAnsi="Avenir Next"/>
        </w:rPr>
        <w:t xml:space="preserve"> for at </w:t>
      </w:r>
      <w:proofErr w:type="spellStart"/>
      <w:r w:rsidRPr="001E36B5">
        <w:rPr>
          <w:rFonts w:ascii="Avenir Next" w:hAnsi="Avenir Next"/>
        </w:rPr>
        <w:t>tilbyde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specialkost</w:t>
      </w:r>
      <w:proofErr w:type="spellEnd"/>
      <w:r w:rsidRPr="001E36B5">
        <w:rPr>
          <w:rFonts w:ascii="Avenir Next" w:hAnsi="Avenir Next"/>
        </w:rPr>
        <w:t xml:space="preserve">, da der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mange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inkluderet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fælles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måltider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hvor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menuen</w:t>
      </w:r>
      <w:proofErr w:type="spellEnd"/>
      <w:r w:rsidRPr="001E36B5">
        <w:rPr>
          <w:rFonts w:ascii="Avenir Next" w:hAnsi="Avenir Next"/>
        </w:rPr>
        <w:t xml:space="preserve"> er </w:t>
      </w:r>
      <w:proofErr w:type="spellStart"/>
      <w:r w:rsidRPr="001E36B5">
        <w:rPr>
          <w:rFonts w:ascii="Avenir Next" w:hAnsi="Avenir Next"/>
        </w:rPr>
        <w:t>bestemt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bestilt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forhånd</w:t>
      </w:r>
      <w:proofErr w:type="spellEnd"/>
      <w:r w:rsidRPr="001E36B5">
        <w:rPr>
          <w:rFonts w:ascii="Avenir Next" w:hAnsi="Avenir Next"/>
        </w:rPr>
        <w:t xml:space="preserve">. </w:t>
      </w:r>
      <w:proofErr w:type="gramStart"/>
      <w:r w:rsidRPr="001E36B5">
        <w:rPr>
          <w:rFonts w:ascii="Avenir Next" w:hAnsi="Avenir Next"/>
        </w:rPr>
        <w:t>Man</w:t>
      </w:r>
      <w:proofErr w:type="gram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derfor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forvente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skulle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spise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samme</w:t>
      </w:r>
      <w:proofErr w:type="spellEnd"/>
      <w:r w:rsidRPr="001E36B5">
        <w:rPr>
          <w:rFonts w:ascii="Avenir Next" w:hAnsi="Avenir Next"/>
        </w:rPr>
        <w:t xml:space="preserve"> mad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de </w:t>
      </w:r>
      <w:proofErr w:type="spellStart"/>
      <w:r w:rsidRPr="001E36B5">
        <w:rPr>
          <w:rFonts w:ascii="Avenir Next" w:hAnsi="Avenir Next"/>
        </w:rPr>
        <w:t>øvrige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deltagere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. Vi </w:t>
      </w:r>
      <w:proofErr w:type="spellStart"/>
      <w:r w:rsidRPr="001E36B5">
        <w:rPr>
          <w:rFonts w:ascii="Avenir Next" w:hAnsi="Avenir Next"/>
        </w:rPr>
        <w:t>noterer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viderebringer</w:t>
      </w:r>
      <w:proofErr w:type="spellEnd"/>
      <w:r w:rsidRPr="001E36B5">
        <w:rPr>
          <w:rFonts w:ascii="Avenir Next" w:hAnsi="Avenir Next"/>
        </w:rPr>
        <w:t xml:space="preserve"> gerne </w:t>
      </w:r>
      <w:proofErr w:type="spellStart"/>
      <w:r w:rsidRPr="001E36B5">
        <w:rPr>
          <w:rFonts w:ascii="Avenir Next" w:hAnsi="Avenir Next"/>
        </w:rPr>
        <w:t>ønsker</w:t>
      </w:r>
      <w:proofErr w:type="spellEnd"/>
      <w:r w:rsidRPr="001E36B5">
        <w:rPr>
          <w:rFonts w:ascii="Avenir Next" w:hAnsi="Avenir Next"/>
        </w:rPr>
        <w:t xml:space="preserve"> om </w:t>
      </w:r>
      <w:proofErr w:type="spellStart"/>
      <w:r w:rsidRPr="001E36B5">
        <w:rPr>
          <w:rFonts w:ascii="Avenir Next" w:hAnsi="Avenir Next"/>
        </w:rPr>
        <w:t>specialkost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information om </w:t>
      </w:r>
      <w:proofErr w:type="spellStart"/>
      <w:r w:rsidRPr="001E36B5">
        <w:rPr>
          <w:rFonts w:ascii="Avenir Next" w:hAnsi="Avenir Next"/>
        </w:rPr>
        <w:t>allergier</w:t>
      </w:r>
      <w:proofErr w:type="spellEnd"/>
      <w:r w:rsidRPr="001E36B5">
        <w:rPr>
          <w:rFonts w:ascii="Avenir Next" w:hAnsi="Avenir Next"/>
        </w:rPr>
        <w:t xml:space="preserve">, men vi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desværre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mulighed</w:t>
      </w:r>
      <w:proofErr w:type="spellEnd"/>
      <w:r w:rsidRPr="001E36B5">
        <w:rPr>
          <w:rFonts w:ascii="Avenir Next" w:hAnsi="Avenir Next"/>
        </w:rPr>
        <w:t xml:space="preserve"> for at </w:t>
      </w:r>
      <w:proofErr w:type="spellStart"/>
      <w:r w:rsidRPr="001E36B5">
        <w:rPr>
          <w:rFonts w:ascii="Avenir Next" w:hAnsi="Avenir Next"/>
        </w:rPr>
        <w:t>garantere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at</w:t>
      </w:r>
      <w:proofErr w:type="spellEnd"/>
      <w:r w:rsidRPr="001E36B5">
        <w:rPr>
          <w:rFonts w:ascii="Avenir Next" w:hAnsi="Avenir Next"/>
        </w:rPr>
        <w:t xml:space="preserve"> man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serveret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særlige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måltider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at der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tages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særlige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hensyn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allergi</w:t>
      </w:r>
      <w:proofErr w:type="spellEnd"/>
      <w:r w:rsidRPr="001E36B5">
        <w:rPr>
          <w:rFonts w:ascii="Avenir Next" w:hAnsi="Avenir Next"/>
        </w:rPr>
        <w:t>.</w:t>
      </w:r>
    </w:p>
    <w:p w14:paraId="5ADB884F" w14:textId="77777777" w:rsidR="008B7C15" w:rsidRPr="001E36B5" w:rsidRDefault="008B7C15" w:rsidP="001E36B5">
      <w:pPr>
        <w:rPr>
          <w:rFonts w:ascii="Avenir Next" w:hAnsi="Avenir Next"/>
        </w:rPr>
      </w:pPr>
    </w:p>
    <w:p w14:paraId="59A2CE81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Forbehold</w:t>
      </w:r>
      <w:proofErr w:type="spellEnd"/>
      <w:r w:rsidRPr="001E36B5">
        <w:rPr>
          <w:rFonts w:ascii="Avenir Next" w:hAnsi="Avenir Next"/>
        </w:rPr>
        <w:t>/</w:t>
      </w:r>
      <w:proofErr w:type="spellStart"/>
      <w:r w:rsidRPr="001E36B5">
        <w:rPr>
          <w:rFonts w:ascii="Avenir Next" w:hAnsi="Avenir Next"/>
        </w:rPr>
        <w:t>ændringer</w:t>
      </w:r>
      <w:proofErr w:type="spellEnd"/>
    </w:p>
    <w:p w14:paraId="55D90BD2" w14:textId="38B946ED" w:rsidR="001E36B5" w:rsidRPr="001E36B5" w:rsidRDefault="001E36B5" w:rsidP="001E36B5">
      <w:pPr>
        <w:rPr>
          <w:rFonts w:ascii="Avenir Next" w:hAnsi="Avenir Next"/>
        </w:rPr>
      </w:pPr>
      <w:r w:rsidRPr="001E36B5">
        <w:rPr>
          <w:rFonts w:ascii="Avenir Next" w:hAnsi="Avenir Next"/>
        </w:rPr>
        <w:t xml:space="preserve">Der </w:t>
      </w:r>
      <w:proofErr w:type="spellStart"/>
      <w:r w:rsidRPr="001E36B5">
        <w:rPr>
          <w:rFonts w:ascii="Avenir Next" w:hAnsi="Avenir Next"/>
        </w:rPr>
        <w:t>tages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forbehold</w:t>
      </w:r>
      <w:proofErr w:type="spellEnd"/>
      <w:r w:rsidRPr="001E36B5">
        <w:rPr>
          <w:rFonts w:ascii="Avenir Next" w:hAnsi="Avenir Next"/>
        </w:rPr>
        <w:t xml:space="preserve"> for </w:t>
      </w:r>
      <w:proofErr w:type="spellStart"/>
      <w:r w:rsidRPr="001E36B5">
        <w:rPr>
          <w:rFonts w:ascii="Avenir Next" w:hAnsi="Avenir Next"/>
        </w:rPr>
        <w:t>ændringer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programmet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="008B7C15">
        <w:rPr>
          <w:rFonts w:ascii="Avenir Next" w:hAnsi="Avenir Next"/>
        </w:rPr>
        <w:t>Miksture</w:t>
      </w:r>
      <w:proofErr w:type="spellEnd"/>
      <w:r w:rsidRPr="001E36B5">
        <w:rPr>
          <w:rFonts w:ascii="Avenir Next" w:hAnsi="Avenir Next"/>
        </w:rPr>
        <w:t xml:space="preserve"> Travel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vores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lokale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samarbejdspartnere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tilstræber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altid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afvikle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nøje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henhold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programmet</w:t>
      </w:r>
      <w:proofErr w:type="spellEnd"/>
      <w:r w:rsidRPr="001E36B5">
        <w:rPr>
          <w:rFonts w:ascii="Avenir Next" w:hAnsi="Avenir Next"/>
        </w:rPr>
        <w:t xml:space="preserve">, men det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hensyn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seværdighedernes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åbningstider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praktiske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omstændigheder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nødvendigt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gennemføre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ruten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anden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rækkefølge</w:t>
      </w:r>
      <w:proofErr w:type="spellEnd"/>
      <w:r w:rsidRPr="001E36B5">
        <w:rPr>
          <w:rFonts w:ascii="Avenir Next" w:hAnsi="Avenir Next"/>
        </w:rPr>
        <w:t xml:space="preserve"> end </w:t>
      </w:r>
      <w:proofErr w:type="spellStart"/>
      <w:r w:rsidRPr="001E36B5">
        <w:rPr>
          <w:rFonts w:ascii="Avenir Next" w:hAnsi="Avenir Next"/>
        </w:rPr>
        <w:t>anført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Derudover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programpunkter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risikere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udgå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grund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force majeure-</w:t>
      </w:r>
      <w:proofErr w:type="spellStart"/>
      <w:r w:rsidRPr="001E36B5">
        <w:rPr>
          <w:rFonts w:ascii="Avenir Next" w:hAnsi="Avenir Next"/>
        </w:rPr>
        <w:t>situationer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vejrforhold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vejforhold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forsinkede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flyafgange</w:t>
      </w:r>
      <w:proofErr w:type="spellEnd"/>
      <w:r w:rsidRPr="001E36B5">
        <w:rPr>
          <w:rFonts w:ascii="Avenir Next" w:hAnsi="Avenir Next"/>
        </w:rPr>
        <w:t>.</w:t>
      </w:r>
    </w:p>
    <w:p w14:paraId="02A752C8" w14:textId="77777777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Endelig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vi </w:t>
      </w:r>
      <w:proofErr w:type="spellStart"/>
      <w:r w:rsidRPr="001E36B5">
        <w:rPr>
          <w:rFonts w:ascii="Avenir Next" w:hAnsi="Avenir Next"/>
        </w:rPr>
        <w:t>gøre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opmærksom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, at alle </w:t>
      </w:r>
      <w:proofErr w:type="spellStart"/>
      <w:r w:rsidRPr="001E36B5">
        <w:rPr>
          <w:rFonts w:ascii="Avenir Next" w:hAnsi="Avenir Next"/>
        </w:rPr>
        <w:t>rejser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løbende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revideres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søges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forbedret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baggrund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de </w:t>
      </w:r>
      <w:proofErr w:type="spellStart"/>
      <w:r w:rsidRPr="001E36B5">
        <w:rPr>
          <w:rFonts w:ascii="Avenir Next" w:hAnsi="Avenir Next"/>
        </w:rPr>
        <w:t>tilbagemeldinger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vi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modtager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efter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hver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Revidering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derfor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medføre</w:t>
      </w:r>
      <w:proofErr w:type="spellEnd"/>
      <w:r w:rsidRPr="001E36B5">
        <w:rPr>
          <w:rFonts w:ascii="Avenir Next" w:hAnsi="Avenir Next"/>
        </w:rPr>
        <w:t xml:space="preserve">, at der </w:t>
      </w:r>
      <w:proofErr w:type="spellStart"/>
      <w:r w:rsidRPr="001E36B5">
        <w:rPr>
          <w:rFonts w:ascii="Avenir Next" w:hAnsi="Avenir Next"/>
        </w:rPr>
        <w:t>kan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opstået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ændringer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programmet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den </w:t>
      </w:r>
      <w:proofErr w:type="spellStart"/>
      <w:r w:rsidRPr="001E36B5">
        <w:rPr>
          <w:rFonts w:ascii="Avenir Next" w:hAnsi="Avenir Next"/>
        </w:rPr>
        <w:t>blev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købt</w:t>
      </w:r>
      <w:proofErr w:type="spellEnd"/>
      <w:r w:rsidRPr="001E36B5">
        <w:rPr>
          <w:rFonts w:ascii="Avenir Next" w:hAnsi="Avenir Next"/>
        </w:rPr>
        <w:t xml:space="preserve">,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afrejsen</w:t>
      </w:r>
      <w:proofErr w:type="spellEnd"/>
      <w:r w:rsidRPr="001E36B5">
        <w:rPr>
          <w:rFonts w:ascii="Avenir Next" w:hAnsi="Avenir Next"/>
        </w:rPr>
        <w:t xml:space="preserve"> finder </w:t>
      </w:r>
      <w:proofErr w:type="spellStart"/>
      <w:r w:rsidRPr="001E36B5">
        <w:rPr>
          <w:rFonts w:ascii="Avenir Next" w:hAnsi="Avenir Next"/>
        </w:rPr>
        <w:t>sted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Inden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afrejse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alle </w:t>
      </w:r>
      <w:proofErr w:type="spellStart"/>
      <w:r w:rsidRPr="001E36B5">
        <w:rPr>
          <w:rFonts w:ascii="Avenir Next" w:hAnsi="Avenir Next"/>
        </w:rPr>
        <w:t>deltagere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modtage</w:t>
      </w:r>
      <w:proofErr w:type="spellEnd"/>
      <w:r w:rsidRPr="001E36B5">
        <w:rPr>
          <w:rFonts w:ascii="Avenir Next" w:hAnsi="Avenir Next"/>
        </w:rPr>
        <w:t xml:space="preserve"> det </w:t>
      </w:r>
      <w:proofErr w:type="spellStart"/>
      <w:r w:rsidRPr="001E36B5">
        <w:rPr>
          <w:rFonts w:ascii="Avenir Next" w:hAnsi="Avenir Next"/>
        </w:rPr>
        <w:t>senest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opdaterede</w:t>
      </w:r>
      <w:proofErr w:type="spellEnd"/>
      <w:r w:rsidRPr="001E36B5">
        <w:rPr>
          <w:rFonts w:ascii="Avenir Next" w:hAnsi="Avenir Next"/>
        </w:rPr>
        <w:t xml:space="preserve"> program, der </w:t>
      </w:r>
      <w:proofErr w:type="spellStart"/>
      <w:r w:rsidRPr="001E36B5">
        <w:rPr>
          <w:rFonts w:ascii="Avenir Next" w:hAnsi="Avenir Next"/>
        </w:rPr>
        <w:t>har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hensigt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tjene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kundernes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bedste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sikre</w:t>
      </w:r>
      <w:proofErr w:type="spellEnd"/>
      <w:r w:rsidRPr="001E36B5">
        <w:rPr>
          <w:rFonts w:ascii="Avenir Next" w:hAnsi="Avenir Next"/>
        </w:rPr>
        <w:t xml:space="preserve"> den </w:t>
      </w:r>
      <w:proofErr w:type="spellStart"/>
      <w:r w:rsidRPr="001E36B5">
        <w:rPr>
          <w:rFonts w:ascii="Avenir Next" w:hAnsi="Avenir Next"/>
        </w:rPr>
        <w:t>mest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smidige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afvikling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>.</w:t>
      </w:r>
    </w:p>
    <w:p w14:paraId="3397404E" w14:textId="77777777" w:rsidR="008B7C15" w:rsidRDefault="008B7C15" w:rsidP="001E36B5">
      <w:pPr>
        <w:rPr>
          <w:rFonts w:ascii="Avenir Next" w:hAnsi="Avenir Next"/>
        </w:rPr>
      </w:pPr>
    </w:p>
    <w:p w14:paraId="18C4B662" w14:textId="7F6780F6" w:rsidR="001E36B5" w:rsidRPr="001E36B5" w:rsidRDefault="001E36B5" w:rsidP="001E36B5">
      <w:pPr>
        <w:rPr>
          <w:rFonts w:ascii="Avenir Next" w:hAnsi="Avenir Next"/>
        </w:rPr>
      </w:pP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sælges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hel</w:t>
      </w:r>
      <w:proofErr w:type="spellEnd"/>
      <w:r w:rsidRPr="001E36B5">
        <w:rPr>
          <w:rFonts w:ascii="Avenir Next" w:hAnsi="Avenir Next"/>
        </w:rPr>
        <w:t xml:space="preserve"> "</w:t>
      </w:r>
      <w:proofErr w:type="spellStart"/>
      <w:r w:rsidRPr="001E36B5">
        <w:rPr>
          <w:rFonts w:ascii="Avenir Next" w:hAnsi="Avenir Next"/>
        </w:rPr>
        <w:t>pakke</w:t>
      </w:r>
      <w:proofErr w:type="spellEnd"/>
      <w:r w:rsidRPr="001E36B5">
        <w:rPr>
          <w:rFonts w:ascii="Avenir Next" w:hAnsi="Avenir Next"/>
        </w:rPr>
        <w:t xml:space="preserve">", </w:t>
      </w:r>
      <w:proofErr w:type="spellStart"/>
      <w:r w:rsidRPr="001E36B5">
        <w:rPr>
          <w:rFonts w:ascii="Avenir Next" w:hAnsi="Avenir Next"/>
        </w:rPr>
        <w:t>og</w:t>
      </w:r>
      <w:proofErr w:type="spellEnd"/>
      <w:r w:rsidRPr="001E36B5">
        <w:rPr>
          <w:rFonts w:ascii="Avenir Next" w:hAnsi="Avenir Next"/>
        </w:rPr>
        <w:t xml:space="preserve"> det </w:t>
      </w:r>
      <w:proofErr w:type="spellStart"/>
      <w:r w:rsidRPr="001E36B5">
        <w:rPr>
          <w:rFonts w:ascii="Avenir Next" w:hAnsi="Avenir Next"/>
        </w:rPr>
        <w:t>vil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være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muligt</w:t>
      </w:r>
      <w:proofErr w:type="spellEnd"/>
      <w:r w:rsidRPr="001E36B5">
        <w:rPr>
          <w:rFonts w:ascii="Avenir Next" w:hAnsi="Avenir Next"/>
        </w:rPr>
        <w:t xml:space="preserve"> at </w:t>
      </w:r>
      <w:proofErr w:type="spellStart"/>
      <w:r w:rsidRPr="001E36B5">
        <w:rPr>
          <w:rFonts w:ascii="Avenir Next" w:hAnsi="Avenir Next"/>
        </w:rPr>
        <w:t>refundere</w:t>
      </w:r>
      <w:proofErr w:type="spellEnd"/>
      <w:r w:rsidRPr="001E36B5">
        <w:rPr>
          <w:rFonts w:ascii="Avenir Next" w:hAnsi="Avenir Next"/>
        </w:rPr>
        <w:t xml:space="preserve"> de dele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pakken</w:t>
      </w:r>
      <w:proofErr w:type="spellEnd"/>
      <w:r w:rsidRPr="001E36B5">
        <w:rPr>
          <w:rFonts w:ascii="Avenir Next" w:hAnsi="Avenir Next"/>
        </w:rPr>
        <w:t xml:space="preserve">, der </w:t>
      </w:r>
      <w:proofErr w:type="spellStart"/>
      <w:r w:rsidRPr="001E36B5">
        <w:rPr>
          <w:rFonts w:ascii="Avenir Next" w:hAnsi="Avenir Next"/>
        </w:rPr>
        <w:t>evt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ikke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benyttes</w:t>
      </w:r>
      <w:proofErr w:type="spellEnd"/>
      <w:r w:rsidRPr="001E36B5">
        <w:rPr>
          <w:rFonts w:ascii="Avenir Next" w:hAnsi="Avenir Next"/>
        </w:rPr>
        <w:t>.</w:t>
      </w:r>
      <w:r w:rsidR="008B7C15">
        <w:rPr>
          <w:rFonts w:ascii="Avenir Next" w:hAnsi="Avenir Next"/>
        </w:rPr>
        <w:t xml:space="preserve"> </w:t>
      </w:r>
      <w:r w:rsidRPr="001E36B5">
        <w:rPr>
          <w:rFonts w:ascii="Avenir Next" w:hAnsi="Avenir Next"/>
        </w:rPr>
        <w:t xml:space="preserve">Vi </w:t>
      </w:r>
      <w:proofErr w:type="spellStart"/>
      <w:r w:rsidRPr="001E36B5">
        <w:rPr>
          <w:rFonts w:ascii="Avenir Next" w:hAnsi="Avenir Next"/>
        </w:rPr>
        <w:t>skal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gøre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opmærksom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på</w:t>
      </w:r>
      <w:proofErr w:type="spellEnd"/>
      <w:r w:rsidRPr="001E36B5">
        <w:rPr>
          <w:rFonts w:ascii="Avenir Next" w:hAnsi="Avenir Next"/>
        </w:rPr>
        <w:t xml:space="preserve">, at </w:t>
      </w:r>
      <w:proofErr w:type="spellStart"/>
      <w:r w:rsidRPr="001E36B5">
        <w:rPr>
          <w:rFonts w:ascii="Avenir Next" w:hAnsi="Avenir Next"/>
        </w:rPr>
        <w:t>tilkøbte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udflugter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kun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gennemføres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ved</w:t>
      </w:r>
      <w:proofErr w:type="spellEnd"/>
      <w:r w:rsidRPr="001E36B5">
        <w:rPr>
          <w:rFonts w:ascii="Avenir Next" w:hAnsi="Avenir Next"/>
        </w:rPr>
        <w:t xml:space="preserve"> et </w:t>
      </w:r>
      <w:proofErr w:type="spellStart"/>
      <w:r w:rsidRPr="001E36B5">
        <w:rPr>
          <w:rFonts w:ascii="Avenir Next" w:hAnsi="Avenir Next"/>
        </w:rPr>
        <w:t>tilstrækkeligt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antal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tilmeldte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deltagere</w:t>
      </w:r>
      <w:proofErr w:type="spellEnd"/>
      <w:r w:rsidRPr="001E36B5">
        <w:rPr>
          <w:rFonts w:ascii="Avenir Next" w:hAnsi="Avenir Next"/>
        </w:rPr>
        <w:t xml:space="preserve">. </w:t>
      </w:r>
      <w:proofErr w:type="spellStart"/>
      <w:r w:rsidRPr="001E36B5">
        <w:rPr>
          <w:rFonts w:ascii="Avenir Next" w:hAnsi="Avenir Next"/>
        </w:rPr>
        <w:t>Afhængig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aflysningstidspunktet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tilbagebetales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prisen</w:t>
      </w:r>
      <w:proofErr w:type="spellEnd"/>
      <w:r w:rsidRPr="001E36B5">
        <w:rPr>
          <w:rFonts w:ascii="Avenir Next" w:hAnsi="Avenir Next"/>
        </w:rPr>
        <w:t xml:space="preserve"> for den </w:t>
      </w:r>
      <w:proofErr w:type="spellStart"/>
      <w:r w:rsidRPr="001E36B5">
        <w:rPr>
          <w:rFonts w:ascii="Avenir Next" w:hAnsi="Avenir Next"/>
        </w:rPr>
        <w:t>aflyste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udflugt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til</w:t>
      </w:r>
      <w:proofErr w:type="spellEnd"/>
      <w:r w:rsidRPr="001E36B5">
        <w:rPr>
          <w:rFonts w:ascii="Avenir Next" w:hAnsi="Avenir Next"/>
        </w:rPr>
        <w:t xml:space="preserve"> de </w:t>
      </w:r>
      <w:proofErr w:type="spellStart"/>
      <w:r w:rsidRPr="001E36B5">
        <w:rPr>
          <w:rFonts w:ascii="Avenir Next" w:hAnsi="Avenir Next"/>
        </w:rPr>
        <w:t>tilmeldte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deltagere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enten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før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eller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efter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hjemkomst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fra</w:t>
      </w:r>
      <w:proofErr w:type="spellEnd"/>
      <w:r w:rsidRPr="001E36B5">
        <w:rPr>
          <w:rFonts w:ascii="Avenir Next" w:hAnsi="Avenir Next"/>
        </w:rPr>
        <w:t xml:space="preserve"> </w:t>
      </w:r>
      <w:proofErr w:type="spellStart"/>
      <w:r w:rsidRPr="001E36B5">
        <w:rPr>
          <w:rFonts w:ascii="Avenir Next" w:hAnsi="Avenir Next"/>
        </w:rPr>
        <w:t>rejsen</w:t>
      </w:r>
      <w:proofErr w:type="spellEnd"/>
      <w:r w:rsidRPr="001E36B5">
        <w:rPr>
          <w:rFonts w:ascii="Avenir Next" w:hAnsi="Avenir Next"/>
        </w:rPr>
        <w:t>.</w:t>
      </w:r>
    </w:p>
    <w:p w14:paraId="24B6C551" w14:textId="77777777" w:rsidR="00FB7AB6" w:rsidRDefault="00FB7AB6"/>
    <w:sectPr w:rsidR="00FB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8B8"/>
    <w:multiLevelType w:val="multilevel"/>
    <w:tmpl w:val="67A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57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B5"/>
    <w:rsid w:val="001E36B5"/>
    <w:rsid w:val="00315F3D"/>
    <w:rsid w:val="008B7C15"/>
    <w:rsid w:val="00F94B54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54035"/>
  <w15:chartTrackingRefBased/>
  <w15:docId w15:val="{E94752E0-2499-6748-B59B-1236463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3">
    <w:name w:val="heading 3"/>
    <w:basedOn w:val="Normal"/>
    <w:link w:val="Overskrift3Tegn"/>
    <w:uiPriority w:val="9"/>
    <w:qFormat/>
    <w:rsid w:val="001E3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KG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E36B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E36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KG" w:eastAsia="da-DK"/>
    </w:rPr>
  </w:style>
  <w:style w:type="character" w:customStyle="1" w:styleId="apple-converted-space">
    <w:name w:val="apple-converted-space"/>
    <w:basedOn w:val="Standardskrifttypeiafsnit"/>
    <w:rsid w:val="001E36B5"/>
  </w:style>
  <w:style w:type="character" w:styleId="Hyperlink">
    <w:name w:val="Hyperlink"/>
    <w:basedOn w:val="Standardskrifttypeiafsnit"/>
    <w:uiPriority w:val="99"/>
    <w:unhideWhenUsed/>
    <w:rsid w:val="001E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D6117-E7D9-5A4D-A190-51FF944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Andersen</dc:creator>
  <cp:keywords/>
  <dc:description/>
  <cp:lastModifiedBy>Michael W. Andersen</cp:lastModifiedBy>
  <cp:revision>2</cp:revision>
  <dcterms:created xsi:type="dcterms:W3CDTF">2022-08-26T13:49:00Z</dcterms:created>
  <dcterms:modified xsi:type="dcterms:W3CDTF">2022-08-26T13:49:00Z</dcterms:modified>
</cp:coreProperties>
</file>